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E1" w:rsidRPr="00DF387E" w:rsidRDefault="009778E1" w:rsidP="002828CC">
      <w:pPr>
        <w:spacing w:line="580" w:lineRule="exact"/>
        <w:rPr>
          <w:rFonts w:ascii="黑体" w:eastAsia="黑体" w:hAnsi="黑体"/>
          <w:sz w:val="32"/>
          <w:szCs w:val="32"/>
        </w:rPr>
      </w:pPr>
      <w:r w:rsidRPr="00DF387E">
        <w:rPr>
          <w:rFonts w:ascii="黑体" w:eastAsia="黑体" w:hAnsi="黑体" w:cs="黑体" w:hint="eastAsia"/>
          <w:sz w:val="32"/>
          <w:szCs w:val="32"/>
        </w:rPr>
        <w:t>附件</w:t>
      </w:r>
      <w:r w:rsidRPr="00DF387E">
        <w:rPr>
          <w:rFonts w:eastAsia="黑体"/>
          <w:sz w:val="32"/>
          <w:szCs w:val="32"/>
        </w:rPr>
        <w:t>2</w:t>
      </w:r>
    </w:p>
    <w:p w:rsidR="009778E1" w:rsidRPr="00DF387E" w:rsidRDefault="009778E1" w:rsidP="002828CC">
      <w:pPr>
        <w:spacing w:line="580" w:lineRule="exact"/>
        <w:rPr>
          <w:rFonts w:ascii="仿宋_GB2312" w:eastAsia="仿宋_GB2312" w:hAnsi="仿宋_GB2312"/>
          <w:sz w:val="32"/>
          <w:szCs w:val="32"/>
        </w:rPr>
      </w:pPr>
    </w:p>
    <w:p w:rsidR="009778E1" w:rsidRPr="00DF387E" w:rsidRDefault="009778E1" w:rsidP="009453BB">
      <w:pPr>
        <w:spacing w:afterLines="50" w:after="159"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DF387E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中国营商环境监测重点内容</w:t>
      </w:r>
    </w:p>
    <w:bookmarkEnd w:id="0"/>
    <w:p w:rsidR="009778E1" w:rsidRPr="00DF387E" w:rsidRDefault="009778E1" w:rsidP="009453BB">
      <w:pPr>
        <w:spacing w:afterLines="50" w:after="159" w:line="580" w:lineRule="exact"/>
        <w:ind w:firstLineChars="200" w:firstLine="640"/>
        <w:jc w:val="center"/>
        <w:rPr>
          <w:rFonts w:ascii="仿宋_GB2312" w:eastAsia="仿宋_GB2312" w:hAnsi="仿宋_GB2312"/>
          <w:sz w:val="32"/>
          <w:szCs w:val="32"/>
        </w:rPr>
      </w:pPr>
    </w:p>
    <w:p w:rsidR="009778E1" w:rsidRPr="00DF387E" w:rsidRDefault="009778E1" w:rsidP="009453BB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 w:rsidRPr="00DF387E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一、企业经营成本专题</w:t>
      </w:r>
      <w:r w:rsidRPr="00DF387E"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 xml:space="preserve"> 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“营改增”政策实施对企业的影响；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税费成本问题；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人工成本上涨及其影响；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制度性成本（如审批环节等中介费）问题；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经济成本（业务成本、广告费用与房租等）问题；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生产成本（水电气、原材料、物流等）问题。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 w:rsidRPr="00DF387E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二、贸易投资便利化程度专题</w:t>
      </w:r>
      <w:r w:rsidRPr="00DF387E"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 xml:space="preserve"> 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贸易投资便利</w:t>
      </w:r>
      <w:proofErr w:type="gramStart"/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化法律</w:t>
      </w:r>
      <w:proofErr w:type="gramEnd"/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法规落实情况；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进出口通关时间及费用（文件总数、流程复杂度）；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pacing w:val="-8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pacing w:val="-8"/>
          <w:sz w:val="32"/>
          <w:szCs w:val="32"/>
          <w:shd w:val="clear" w:color="auto" w:fill="FFFFFF"/>
        </w:rPr>
        <w:t>进出口报关审查时间及单审费用（文件总数、流程复杂度）；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投资备案便利度（备案时间、审批程序、满意度）；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对外资、贸易开放满意度；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电子商务建设问题。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 w:rsidRPr="00DF387E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三、公平竞争专题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国企、民企与外企</w:t>
      </w:r>
      <w:proofErr w:type="gramStart"/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间地位</w:t>
      </w:r>
      <w:proofErr w:type="gramEnd"/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不平等问题；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2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市场准入与退出机制问题；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行业限制问题；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Pr="00DF387E">
        <w:rPr>
          <w:rFonts w:ascii="仿宋_GB2312" w:eastAsia="仿宋_GB2312" w:cs="仿宋_GB2312" w:hint="eastAsia"/>
          <w:sz w:val="32"/>
          <w:szCs w:val="32"/>
        </w:rPr>
        <w:t>．政府对企业经营行为监管问题；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政府采购与税收政策公平问题；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反垄断法律法规的执行问题。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 w:rsidRPr="00DF387E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四、金融服务专题</w:t>
      </w:r>
      <w:r w:rsidRPr="00DF387E"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 xml:space="preserve"> 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企业融资需求情况；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企业融资渠道、用途问题；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企业融资成本、信息来源；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最希望得到的金融服务；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政府金融支持政策的完备性。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 w:rsidRPr="00DF387E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五、知识产权保护专题</w:t>
      </w:r>
      <w:r w:rsidRPr="00DF387E"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 xml:space="preserve"> 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企业研发投入和知识产权保护现状；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知识产权保护体制机制及配套细则完善问题；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知识产权权利的申请登记流程便利度问题；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知识产权行政执法力度（行政强制措施、处罚及调解等）；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知识产权司法保护力度（民事、行政和刑事救济等）；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企业维权渠道、存在的困难与举报投诉网络问题；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7</w:t>
      </w:r>
      <w:r w:rsidRPr="00DF387E">
        <w:rPr>
          <w:rFonts w:ascii="仿宋_GB2312" w:eastAsia="仿宋_GB2312" w:cs="仿宋_GB2312" w:hint="eastAsia"/>
          <w:sz w:val="32"/>
          <w:szCs w:val="32"/>
        </w:rPr>
        <w:t>．知识产权管理与公共服务问题。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 w:rsidRPr="00DF387E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六、企业设立便利化专题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  <w:shd w:val="clear" w:color="auto" w:fill="FFFFFF"/>
        </w:rPr>
        <w:t>开办企业办理程序、办理时间、费用及所需最低注册资金；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lastRenderedPageBreak/>
        <w:t>2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办理施工许可程序、时间及费用问题；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获得电力程序、时间及费用问题；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产权登记程序、时间及费用问题；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政府办事人员服务质量、业务水平及办事效率问题；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6</w:t>
      </w:r>
      <w:r w:rsidRPr="00DF387E">
        <w:rPr>
          <w:rFonts w:ascii="仿宋_GB2312" w:eastAsia="仿宋_GB2312" w:cs="仿宋_GB2312" w:hint="eastAsia"/>
          <w:sz w:val="32"/>
          <w:szCs w:val="32"/>
        </w:rPr>
        <w:t>．“互联网</w:t>
      </w:r>
      <w:r w:rsidRPr="00DF387E">
        <w:rPr>
          <w:rFonts w:ascii="仿宋_GB2312" w:eastAsia="仿宋_GB2312" w:cs="仿宋_GB2312"/>
          <w:sz w:val="32"/>
          <w:szCs w:val="32"/>
        </w:rPr>
        <w:t>+</w:t>
      </w:r>
      <w:r w:rsidRPr="00DF387E">
        <w:rPr>
          <w:rFonts w:ascii="仿宋_GB2312" w:eastAsia="仿宋_GB2312" w:cs="仿宋_GB2312" w:hint="eastAsia"/>
          <w:sz w:val="32"/>
          <w:szCs w:val="32"/>
        </w:rPr>
        <w:t>政务”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建设问题。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 w:rsidRPr="00DF387E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七、其他问题</w:t>
      </w:r>
      <w:r w:rsidRPr="00DF387E"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 xml:space="preserve"> 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政府在优化营商环境方面的亮点</w:t>
      </w:r>
      <w:proofErr w:type="gramStart"/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及值得</w:t>
      </w:r>
      <w:proofErr w:type="gramEnd"/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推广的措施；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企业对全国贸</w:t>
      </w:r>
      <w:proofErr w:type="gramStart"/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促系统</w:t>
      </w:r>
      <w:proofErr w:type="gramEnd"/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工作的诉求建议；</w:t>
      </w:r>
    </w:p>
    <w:p w:rsidR="009778E1" w:rsidRPr="00DF387E" w:rsidRDefault="009778E1" w:rsidP="009453BB">
      <w:pPr>
        <w:spacing w:line="6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  <w:shd w:val="clear" w:color="auto" w:fill="FFFFFF"/>
        </w:rPr>
      </w:pPr>
      <w:r w:rsidRPr="00DF387E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</w:t>
      </w:r>
      <w:r w:rsidRPr="00DF387E">
        <w:rPr>
          <w:rFonts w:ascii="仿宋_GB2312" w:eastAsia="仿宋_GB2312" w:cs="仿宋_GB2312" w:hint="eastAsia"/>
          <w:sz w:val="32"/>
          <w:szCs w:val="32"/>
        </w:rPr>
        <w:t>．</w:t>
      </w:r>
      <w:r w:rsidRPr="00DF387E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企业对营商环境热点、重点问题的意见、评价及建议。</w:t>
      </w: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F387E" w:rsidRDefault="009778E1" w:rsidP="002828CC">
      <w:pPr>
        <w:spacing w:line="580" w:lineRule="exact"/>
      </w:pPr>
    </w:p>
    <w:p w:rsidR="009778E1" w:rsidRPr="00DD2385" w:rsidRDefault="009778E1" w:rsidP="002E4732">
      <w:pPr>
        <w:widowControl/>
        <w:jc w:val="left"/>
        <w:rPr>
          <w:kern w:val="0"/>
        </w:rPr>
      </w:pPr>
    </w:p>
    <w:sectPr w:rsidR="009778E1" w:rsidRPr="00DD2385" w:rsidSect="00223DC0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80" w:rsidRDefault="00822A80" w:rsidP="00890253">
      <w:r>
        <w:separator/>
      </w:r>
    </w:p>
  </w:endnote>
  <w:endnote w:type="continuationSeparator" w:id="0">
    <w:p w:rsidR="00822A80" w:rsidRDefault="00822A80" w:rsidP="008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80" w:rsidRDefault="00822A80" w:rsidP="00890253">
      <w:r>
        <w:separator/>
      </w:r>
    </w:p>
  </w:footnote>
  <w:footnote w:type="continuationSeparator" w:id="0">
    <w:p w:rsidR="00822A80" w:rsidRDefault="00822A80" w:rsidP="0089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4B7"/>
    <w:rsid w:val="00000671"/>
    <w:rsid w:val="00001385"/>
    <w:rsid w:val="00001F66"/>
    <w:rsid w:val="000046CF"/>
    <w:rsid w:val="0000738C"/>
    <w:rsid w:val="00007D97"/>
    <w:rsid w:val="0001029E"/>
    <w:rsid w:val="000119DE"/>
    <w:rsid w:val="000122D0"/>
    <w:rsid w:val="00013062"/>
    <w:rsid w:val="00017F0D"/>
    <w:rsid w:val="00021953"/>
    <w:rsid w:val="00024745"/>
    <w:rsid w:val="00026150"/>
    <w:rsid w:val="00031259"/>
    <w:rsid w:val="0003372D"/>
    <w:rsid w:val="0003514D"/>
    <w:rsid w:val="00036282"/>
    <w:rsid w:val="0003756D"/>
    <w:rsid w:val="00042721"/>
    <w:rsid w:val="00042867"/>
    <w:rsid w:val="0004307A"/>
    <w:rsid w:val="00043C7D"/>
    <w:rsid w:val="00043F7F"/>
    <w:rsid w:val="00044404"/>
    <w:rsid w:val="000475BE"/>
    <w:rsid w:val="00050734"/>
    <w:rsid w:val="000509E2"/>
    <w:rsid w:val="000554C0"/>
    <w:rsid w:val="00055662"/>
    <w:rsid w:val="00057692"/>
    <w:rsid w:val="000641DD"/>
    <w:rsid w:val="00066637"/>
    <w:rsid w:val="000675F5"/>
    <w:rsid w:val="00070948"/>
    <w:rsid w:val="00070E5E"/>
    <w:rsid w:val="000716D4"/>
    <w:rsid w:val="00071781"/>
    <w:rsid w:val="000721E9"/>
    <w:rsid w:val="00072E14"/>
    <w:rsid w:val="00074510"/>
    <w:rsid w:val="000777DF"/>
    <w:rsid w:val="00080646"/>
    <w:rsid w:val="00080B90"/>
    <w:rsid w:val="00081824"/>
    <w:rsid w:val="00081CDC"/>
    <w:rsid w:val="00081E74"/>
    <w:rsid w:val="0008535D"/>
    <w:rsid w:val="0008712E"/>
    <w:rsid w:val="00087CE5"/>
    <w:rsid w:val="000948EE"/>
    <w:rsid w:val="00096D1F"/>
    <w:rsid w:val="000A1D49"/>
    <w:rsid w:val="000A1D4D"/>
    <w:rsid w:val="000A540C"/>
    <w:rsid w:val="000A6D01"/>
    <w:rsid w:val="000A729E"/>
    <w:rsid w:val="000A7535"/>
    <w:rsid w:val="000B26E1"/>
    <w:rsid w:val="000B3B19"/>
    <w:rsid w:val="000B4C0E"/>
    <w:rsid w:val="000B74B3"/>
    <w:rsid w:val="000C1BFF"/>
    <w:rsid w:val="000C2BC3"/>
    <w:rsid w:val="000D14D2"/>
    <w:rsid w:val="000D277C"/>
    <w:rsid w:val="000D4BE6"/>
    <w:rsid w:val="000D5734"/>
    <w:rsid w:val="000D641A"/>
    <w:rsid w:val="000E0AB8"/>
    <w:rsid w:val="000E2AFE"/>
    <w:rsid w:val="000E3DBF"/>
    <w:rsid w:val="000E466A"/>
    <w:rsid w:val="000E5182"/>
    <w:rsid w:val="000F0C58"/>
    <w:rsid w:val="000F3E98"/>
    <w:rsid w:val="000F4EAB"/>
    <w:rsid w:val="000F7C38"/>
    <w:rsid w:val="000F7F4E"/>
    <w:rsid w:val="00101D58"/>
    <w:rsid w:val="001045A4"/>
    <w:rsid w:val="00104A08"/>
    <w:rsid w:val="00106B6F"/>
    <w:rsid w:val="00107C7A"/>
    <w:rsid w:val="00113361"/>
    <w:rsid w:val="00114B35"/>
    <w:rsid w:val="00114E51"/>
    <w:rsid w:val="001215DA"/>
    <w:rsid w:val="00123410"/>
    <w:rsid w:val="00124911"/>
    <w:rsid w:val="00124E88"/>
    <w:rsid w:val="00125043"/>
    <w:rsid w:val="00125426"/>
    <w:rsid w:val="00126602"/>
    <w:rsid w:val="00130C81"/>
    <w:rsid w:val="00130CCD"/>
    <w:rsid w:val="00131EED"/>
    <w:rsid w:val="00140C9F"/>
    <w:rsid w:val="00140D86"/>
    <w:rsid w:val="0014154D"/>
    <w:rsid w:val="00141F51"/>
    <w:rsid w:val="00144F4D"/>
    <w:rsid w:val="0015082E"/>
    <w:rsid w:val="00153148"/>
    <w:rsid w:val="00153765"/>
    <w:rsid w:val="00157EFB"/>
    <w:rsid w:val="00160296"/>
    <w:rsid w:val="001606D0"/>
    <w:rsid w:val="0016506B"/>
    <w:rsid w:val="00170EA0"/>
    <w:rsid w:val="0017219A"/>
    <w:rsid w:val="00172441"/>
    <w:rsid w:val="001747F3"/>
    <w:rsid w:val="00175EE8"/>
    <w:rsid w:val="001770E5"/>
    <w:rsid w:val="001779C7"/>
    <w:rsid w:val="00185395"/>
    <w:rsid w:val="00185880"/>
    <w:rsid w:val="00185A25"/>
    <w:rsid w:val="00187BAA"/>
    <w:rsid w:val="0019120A"/>
    <w:rsid w:val="00191320"/>
    <w:rsid w:val="00193DD4"/>
    <w:rsid w:val="001967A2"/>
    <w:rsid w:val="00197339"/>
    <w:rsid w:val="0019754C"/>
    <w:rsid w:val="001A3C84"/>
    <w:rsid w:val="001A47D3"/>
    <w:rsid w:val="001A625E"/>
    <w:rsid w:val="001A63C7"/>
    <w:rsid w:val="001A6F5A"/>
    <w:rsid w:val="001A7AF4"/>
    <w:rsid w:val="001A7C4C"/>
    <w:rsid w:val="001B5E0A"/>
    <w:rsid w:val="001B65F8"/>
    <w:rsid w:val="001B7888"/>
    <w:rsid w:val="001C02CF"/>
    <w:rsid w:val="001C1595"/>
    <w:rsid w:val="001C5D5C"/>
    <w:rsid w:val="001C7E8D"/>
    <w:rsid w:val="001D0387"/>
    <w:rsid w:val="001D0CDD"/>
    <w:rsid w:val="001D2178"/>
    <w:rsid w:val="001D3625"/>
    <w:rsid w:val="001D41E8"/>
    <w:rsid w:val="001D59B6"/>
    <w:rsid w:val="001E41EB"/>
    <w:rsid w:val="001F0399"/>
    <w:rsid w:val="001F0779"/>
    <w:rsid w:val="001F5BFB"/>
    <w:rsid w:val="00200E9C"/>
    <w:rsid w:val="00205F6B"/>
    <w:rsid w:val="00205FB9"/>
    <w:rsid w:val="002066EC"/>
    <w:rsid w:val="002069B7"/>
    <w:rsid w:val="002128C3"/>
    <w:rsid w:val="00214706"/>
    <w:rsid w:val="002158CC"/>
    <w:rsid w:val="002176C0"/>
    <w:rsid w:val="002179DC"/>
    <w:rsid w:val="00222A3A"/>
    <w:rsid w:val="00223DC0"/>
    <w:rsid w:val="00224DB3"/>
    <w:rsid w:val="00226142"/>
    <w:rsid w:val="0022632F"/>
    <w:rsid w:val="00232F6B"/>
    <w:rsid w:val="002344DD"/>
    <w:rsid w:val="002348C6"/>
    <w:rsid w:val="0023581E"/>
    <w:rsid w:val="002358FE"/>
    <w:rsid w:val="0023601A"/>
    <w:rsid w:val="002369D7"/>
    <w:rsid w:val="00237201"/>
    <w:rsid w:val="00237CB5"/>
    <w:rsid w:val="00240CD4"/>
    <w:rsid w:val="002420A4"/>
    <w:rsid w:val="0024278E"/>
    <w:rsid w:val="0024300A"/>
    <w:rsid w:val="00243224"/>
    <w:rsid w:val="002441EE"/>
    <w:rsid w:val="00254736"/>
    <w:rsid w:val="00254A53"/>
    <w:rsid w:val="00254B0A"/>
    <w:rsid w:val="002613AF"/>
    <w:rsid w:val="002627CA"/>
    <w:rsid w:val="002630E8"/>
    <w:rsid w:val="00270576"/>
    <w:rsid w:val="00271FBF"/>
    <w:rsid w:val="0027389E"/>
    <w:rsid w:val="00274373"/>
    <w:rsid w:val="002760A1"/>
    <w:rsid w:val="00276D19"/>
    <w:rsid w:val="00281D81"/>
    <w:rsid w:val="002827B9"/>
    <w:rsid w:val="002828CC"/>
    <w:rsid w:val="00284B0F"/>
    <w:rsid w:val="00287E22"/>
    <w:rsid w:val="00291E78"/>
    <w:rsid w:val="002A148E"/>
    <w:rsid w:val="002A3A3F"/>
    <w:rsid w:val="002A3B49"/>
    <w:rsid w:val="002A4680"/>
    <w:rsid w:val="002A4E71"/>
    <w:rsid w:val="002A6439"/>
    <w:rsid w:val="002A77C1"/>
    <w:rsid w:val="002A7A30"/>
    <w:rsid w:val="002B05E6"/>
    <w:rsid w:val="002B5C67"/>
    <w:rsid w:val="002B6DD3"/>
    <w:rsid w:val="002C2C8B"/>
    <w:rsid w:val="002C5AA5"/>
    <w:rsid w:val="002C5B90"/>
    <w:rsid w:val="002D4313"/>
    <w:rsid w:val="002D43C4"/>
    <w:rsid w:val="002E07C2"/>
    <w:rsid w:val="002E0FAE"/>
    <w:rsid w:val="002E4732"/>
    <w:rsid w:val="002E4C31"/>
    <w:rsid w:val="002E5804"/>
    <w:rsid w:val="002E6BDE"/>
    <w:rsid w:val="002F040D"/>
    <w:rsid w:val="002F1557"/>
    <w:rsid w:val="00300C74"/>
    <w:rsid w:val="003016C6"/>
    <w:rsid w:val="0030222B"/>
    <w:rsid w:val="003036A2"/>
    <w:rsid w:val="0030674E"/>
    <w:rsid w:val="003073D2"/>
    <w:rsid w:val="003079A8"/>
    <w:rsid w:val="00312A77"/>
    <w:rsid w:val="00315E92"/>
    <w:rsid w:val="00320DD1"/>
    <w:rsid w:val="003214CF"/>
    <w:rsid w:val="003232F5"/>
    <w:rsid w:val="0032473C"/>
    <w:rsid w:val="00324952"/>
    <w:rsid w:val="0032743B"/>
    <w:rsid w:val="003278C2"/>
    <w:rsid w:val="00327D26"/>
    <w:rsid w:val="0033191B"/>
    <w:rsid w:val="00332638"/>
    <w:rsid w:val="00332AD8"/>
    <w:rsid w:val="00332EEA"/>
    <w:rsid w:val="003330ED"/>
    <w:rsid w:val="003331AD"/>
    <w:rsid w:val="00333C58"/>
    <w:rsid w:val="00334E49"/>
    <w:rsid w:val="0033506F"/>
    <w:rsid w:val="00335972"/>
    <w:rsid w:val="00337E56"/>
    <w:rsid w:val="00341715"/>
    <w:rsid w:val="00341B1B"/>
    <w:rsid w:val="00346576"/>
    <w:rsid w:val="00350232"/>
    <w:rsid w:val="003503B4"/>
    <w:rsid w:val="0035145A"/>
    <w:rsid w:val="00357EF1"/>
    <w:rsid w:val="003600B3"/>
    <w:rsid w:val="00361153"/>
    <w:rsid w:val="003659D0"/>
    <w:rsid w:val="00365F95"/>
    <w:rsid w:val="00374DE7"/>
    <w:rsid w:val="0037687D"/>
    <w:rsid w:val="0037695B"/>
    <w:rsid w:val="00377434"/>
    <w:rsid w:val="00377887"/>
    <w:rsid w:val="0038093E"/>
    <w:rsid w:val="003815CB"/>
    <w:rsid w:val="0038175E"/>
    <w:rsid w:val="0038218A"/>
    <w:rsid w:val="00383515"/>
    <w:rsid w:val="003855EA"/>
    <w:rsid w:val="003869F4"/>
    <w:rsid w:val="00386C24"/>
    <w:rsid w:val="00391380"/>
    <w:rsid w:val="003925E5"/>
    <w:rsid w:val="0039499A"/>
    <w:rsid w:val="00394B3E"/>
    <w:rsid w:val="003A1555"/>
    <w:rsid w:val="003A3775"/>
    <w:rsid w:val="003A69E6"/>
    <w:rsid w:val="003A6BC2"/>
    <w:rsid w:val="003B1C63"/>
    <w:rsid w:val="003B442D"/>
    <w:rsid w:val="003B4990"/>
    <w:rsid w:val="003B548C"/>
    <w:rsid w:val="003B69DC"/>
    <w:rsid w:val="003C1508"/>
    <w:rsid w:val="003C1BF9"/>
    <w:rsid w:val="003C2357"/>
    <w:rsid w:val="003C2A8E"/>
    <w:rsid w:val="003C3A9D"/>
    <w:rsid w:val="003C5165"/>
    <w:rsid w:val="003C60D0"/>
    <w:rsid w:val="003D038F"/>
    <w:rsid w:val="003D2C2E"/>
    <w:rsid w:val="003D2DF4"/>
    <w:rsid w:val="003D2F65"/>
    <w:rsid w:val="003D2FB6"/>
    <w:rsid w:val="003D3DB1"/>
    <w:rsid w:val="003D418E"/>
    <w:rsid w:val="003D4C2A"/>
    <w:rsid w:val="003E414E"/>
    <w:rsid w:val="003E4164"/>
    <w:rsid w:val="003E4E40"/>
    <w:rsid w:val="003E58AD"/>
    <w:rsid w:val="003E71A4"/>
    <w:rsid w:val="003F083F"/>
    <w:rsid w:val="003F0885"/>
    <w:rsid w:val="003F1684"/>
    <w:rsid w:val="003F1C26"/>
    <w:rsid w:val="003F22D3"/>
    <w:rsid w:val="003F37C5"/>
    <w:rsid w:val="003F7637"/>
    <w:rsid w:val="0040193E"/>
    <w:rsid w:val="00402159"/>
    <w:rsid w:val="004022DB"/>
    <w:rsid w:val="004118BA"/>
    <w:rsid w:val="00413508"/>
    <w:rsid w:val="0041368C"/>
    <w:rsid w:val="00413FCF"/>
    <w:rsid w:val="00415D47"/>
    <w:rsid w:val="004166A4"/>
    <w:rsid w:val="00421271"/>
    <w:rsid w:val="00423691"/>
    <w:rsid w:val="00424C88"/>
    <w:rsid w:val="00426C5D"/>
    <w:rsid w:val="004272CA"/>
    <w:rsid w:val="00427EB8"/>
    <w:rsid w:val="004300F2"/>
    <w:rsid w:val="004306ED"/>
    <w:rsid w:val="004332EB"/>
    <w:rsid w:val="00433F76"/>
    <w:rsid w:val="00436BBC"/>
    <w:rsid w:val="00440D00"/>
    <w:rsid w:val="00441333"/>
    <w:rsid w:val="00441A26"/>
    <w:rsid w:val="004452DA"/>
    <w:rsid w:val="00447BA9"/>
    <w:rsid w:val="00452CA6"/>
    <w:rsid w:val="0045358A"/>
    <w:rsid w:val="00453C5D"/>
    <w:rsid w:val="004565CE"/>
    <w:rsid w:val="004567E5"/>
    <w:rsid w:val="004577B1"/>
    <w:rsid w:val="00464594"/>
    <w:rsid w:val="00470FF8"/>
    <w:rsid w:val="00471445"/>
    <w:rsid w:val="004716F8"/>
    <w:rsid w:val="0047533D"/>
    <w:rsid w:val="00477FE3"/>
    <w:rsid w:val="00481820"/>
    <w:rsid w:val="004824E5"/>
    <w:rsid w:val="004835AA"/>
    <w:rsid w:val="004835F3"/>
    <w:rsid w:val="00486112"/>
    <w:rsid w:val="00490809"/>
    <w:rsid w:val="004909C7"/>
    <w:rsid w:val="00491F48"/>
    <w:rsid w:val="00494207"/>
    <w:rsid w:val="004963BD"/>
    <w:rsid w:val="0049760D"/>
    <w:rsid w:val="004A11D2"/>
    <w:rsid w:val="004A1859"/>
    <w:rsid w:val="004A1EF5"/>
    <w:rsid w:val="004A557F"/>
    <w:rsid w:val="004A7121"/>
    <w:rsid w:val="004B37CC"/>
    <w:rsid w:val="004B60B2"/>
    <w:rsid w:val="004B6169"/>
    <w:rsid w:val="004B6436"/>
    <w:rsid w:val="004B6AA5"/>
    <w:rsid w:val="004B7FF4"/>
    <w:rsid w:val="004C2BFA"/>
    <w:rsid w:val="004C6094"/>
    <w:rsid w:val="004D0198"/>
    <w:rsid w:val="004D01A9"/>
    <w:rsid w:val="004D0220"/>
    <w:rsid w:val="004D42F2"/>
    <w:rsid w:val="004D4CC7"/>
    <w:rsid w:val="004D4EDF"/>
    <w:rsid w:val="004D63FF"/>
    <w:rsid w:val="004D659A"/>
    <w:rsid w:val="004E0626"/>
    <w:rsid w:val="004E1AC5"/>
    <w:rsid w:val="004E3D4E"/>
    <w:rsid w:val="004E51BD"/>
    <w:rsid w:val="004F000C"/>
    <w:rsid w:val="004F0130"/>
    <w:rsid w:val="004F073D"/>
    <w:rsid w:val="004F62F5"/>
    <w:rsid w:val="004F6380"/>
    <w:rsid w:val="004F7249"/>
    <w:rsid w:val="004F78F7"/>
    <w:rsid w:val="00500678"/>
    <w:rsid w:val="00504436"/>
    <w:rsid w:val="005048C8"/>
    <w:rsid w:val="00506ADA"/>
    <w:rsid w:val="00510C6B"/>
    <w:rsid w:val="00510D38"/>
    <w:rsid w:val="0051103B"/>
    <w:rsid w:val="0051134F"/>
    <w:rsid w:val="00511433"/>
    <w:rsid w:val="00511B2C"/>
    <w:rsid w:val="00513378"/>
    <w:rsid w:val="00513B0C"/>
    <w:rsid w:val="005201DE"/>
    <w:rsid w:val="00520C2E"/>
    <w:rsid w:val="0052552C"/>
    <w:rsid w:val="00530F56"/>
    <w:rsid w:val="00531305"/>
    <w:rsid w:val="00531EBC"/>
    <w:rsid w:val="00533E6A"/>
    <w:rsid w:val="00534AC4"/>
    <w:rsid w:val="0053616F"/>
    <w:rsid w:val="0054128E"/>
    <w:rsid w:val="005464CF"/>
    <w:rsid w:val="00547246"/>
    <w:rsid w:val="00547663"/>
    <w:rsid w:val="005542D9"/>
    <w:rsid w:val="00554AA6"/>
    <w:rsid w:val="00554E14"/>
    <w:rsid w:val="005556F8"/>
    <w:rsid w:val="00560C5A"/>
    <w:rsid w:val="005611C2"/>
    <w:rsid w:val="00561A96"/>
    <w:rsid w:val="00561FE0"/>
    <w:rsid w:val="00563D5D"/>
    <w:rsid w:val="00564ACB"/>
    <w:rsid w:val="00566035"/>
    <w:rsid w:val="00567270"/>
    <w:rsid w:val="005676EA"/>
    <w:rsid w:val="00570D85"/>
    <w:rsid w:val="005743CF"/>
    <w:rsid w:val="00575E56"/>
    <w:rsid w:val="00576B17"/>
    <w:rsid w:val="00576D19"/>
    <w:rsid w:val="00580FE4"/>
    <w:rsid w:val="0058136D"/>
    <w:rsid w:val="00581ED9"/>
    <w:rsid w:val="0058287D"/>
    <w:rsid w:val="00583A2A"/>
    <w:rsid w:val="00584E40"/>
    <w:rsid w:val="00586BCF"/>
    <w:rsid w:val="005939D3"/>
    <w:rsid w:val="00593F22"/>
    <w:rsid w:val="0059449C"/>
    <w:rsid w:val="0059564F"/>
    <w:rsid w:val="005965EB"/>
    <w:rsid w:val="0059727F"/>
    <w:rsid w:val="005A03FA"/>
    <w:rsid w:val="005A1583"/>
    <w:rsid w:val="005A1B03"/>
    <w:rsid w:val="005A3FD1"/>
    <w:rsid w:val="005A6634"/>
    <w:rsid w:val="005A69E8"/>
    <w:rsid w:val="005A6A14"/>
    <w:rsid w:val="005B5096"/>
    <w:rsid w:val="005B51BD"/>
    <w:rsid w:val="005B59B3"/>
    <w:rsid w:val="005B6882"/>
    <w:rsid w:val="005C233C"/>
    <w:rsid w:val="005C2641"/>
    <w:rsid w:val="005C44F8"/>
    <w:rsid w:val="005C53B3"/>
    <w:rsid w:val="005C5D9F"/>
    <w:rsid w:val="005C5DE4"/>
    <w:rsid w:val="005C63D7"/>
    <w:rsid w:val="005D1434"/>
    <w:rsid w:val="005D2D8E"/>
    <w:rsid w:val="005D350A"/>
    <w:rsid w:val="005D4C65"/>
    <w:rsid w:val="005D580D"/>
    <w:rsid w:val="005D649A"/>
    <w:rsid w:val="005E1732"/>
    <w:rsid w:val="005E23EE"/>
    <w:rsid w:val="005E2BF9"/>
    <w:rsid w:val="005E55A5"/>
    <w:rsid w:val="005E67BA"/>
    <w:rsid w:val="005F102B"/>
    <w:rsid w:val="005F2AB8"/>
    <w:rsid w:val="005F45DD"/>
    <w:rsid w:val="005F57ED"/>
    <w:rsid w:val="005F5826"/>
    <w:rsid w:val="005F6314"/>
    <w:rsid w:val="006048B0"/>
    <w:rsid w:val="00604E05"/>
    <w:rsid w:val="006121EF"/>
    <w:rsid w:val="00612DC8"/>
    <w:rsid w:val="00614C22"/>
    <w:rsid w:val="00615D37"/>
    <w:rsid w:val="00616045"/>
    <w:rsid w:val="00616C79"/>
    <w:rsid w:val="00620BA5"/>
    <w:rsid w:val="0062430D"/>
    <w:rsid w:val="006247CB"/>
    <w:rsid w:val="00625C80"/>
    <w:rsid w:val="00625ECD"/>
    <w:rsid w:val="00626296"/>
    <w:rsid w:val="006269F8"/>
    <w:rsid w:val="00627BC8"/>
    <w:rsid w:val="00627E74"/>
    <w:rsid w:val="006348F1"/>
    <w:rsid w:val="00640A0C"/>
    <w:rsid w:val="006418C2"/>
    <w:rsid w:val="00641B6B"/>
    <w:rsid w:val="00641D60"/>
    <w:rsid w:val="00642167"/>
    <w:rsid w:val="006425EB"/>
    <w:rsid w:val="00643645"/>
    <w:rsid w:val="00643B06"/>
    <w:rsid w:val="00645BC1"/>
    <w:rsid w:val="00650504"/>
    <w:rsid w:val="006508D5"/>
    <w:rsid w:val="00650DB6"/>
    <w:rsid w:val="00650E4A"/>
    <w:rsid w:val="00651937"/>
    <w:rsid w:val="00652610"/>
    <w:rsid w:val="00657344"/>
    <w:rsid w:val="00660BAF"/>
    <w:rsid w:val="00664772"/>
    <w:rsid w:val="00664F9D"/>
    <w:rsid w:val="00665D3F"/>
    <w:rsid w:val="00667DA3"/>
    <w:rsid w:val="00670DB7"/>
    <w:rsid w:val="00670F4A"/>
    <w:rsid w:val="00671F8A"/>
    <w:rsid w:val="0067242C"/>
    <w:rsid w:val="00672D9E"/>
    <w:rsid w:val="00675285"/>
    <w:rsid w:val="00676A55"/>
    <w:rsid w:val="00677E30"/>
    <w:rsid w:val="00684196"/>
    <w:rsid w:val="006844A9"/>
    <w:rsid w:val="0068480B"/>
    <w:rsid w:val="0069264C"/>
    <w:rsid w:val="00692CF4"/>
    <w:rsid w:val="006930ED"/>
    <w:rsid w:val="006A07CC"/>
    <w:rsid w:val="006A0892"/>
    <w:rsid w:val="006A17E5"/>
    <w:rsid w:val="006A2251"/>
    <w:rsid w:val="006A3A7A"/>
    <w:rsid w:val="006A57A2"/>
    <w:rsid w:val="006A648F"/>
    <w:rsid w:val="006A771C"/>
    <w:rsid w:val="006B2DFF"/>
    <w:rsid w:val="006B34FE"/>
    <w:rsid w:val="006B3658"/>
    <w:rsid w:val="006B5133"/>
    <w:rsid w:val="006B659E"/>
    <w:rsid w:val="006B6AA0"/>
    <w:rsid w:val="006B72B4"/>
    <w:rsid w:val="006C1104"/>
    <w:rsid w:val="006C16EB"/>
    <w:rsid w:val="006C462A"/>
    <w:rsid w:val="006C47D8"/>
    <w:rsid w:val="006C5A4C"/>
    <w:rsid w:val="006C6353"/>
    <w:rsid w:val="006C7CD5"/>
    <w:rsid w:val="006D11B2"/>
    <w:rsid w:val="006D271C"/>
    <w:rsid w:val="006D2D36"/>
    <w:rsid w:val="006D446F"/>
    <w:rsid w:val="006D5597"/>
    <w:rsid w:val="006D5C3F"/>
    <w:rsid w:val="006D6B53"/>
    <w:rsid w:val="006D7EAF"/>
    <w:rsid w:val="006E000B"/>
    <w:rsid w:val="006E0835"/>
    <w:rsid w:val="006E0FE2"/>
    <w:rsid w:val="006E1120"/>
    <w:rsid w:val="006E120E"/>
    <w:rsid w:val="006E2A19"/>
    <w:rsid w:val="006E3EA5"/>
    <w:rsid w:val="006E74B7"/>
    <w:rsid w:val="006E76E1"/>
    <w:rsid w:val="006F0278"/>
    <w:rsid w:val="006F0806"/>
    <w:rsid w:val="006F1155"/>
    <w:rsid w:val="006F123D"/>
    <w:rsid w:val="006F3A8C"/>
    <w:rsid w:val="006F4774"/>
    <w:rsid w:val="006F4C7A"/>
    <w:rsid w:val="006F504A"/>
    <w:rsid w:val="006F658D"/>
    <w:rsid w:val="006F714E"/>
    <w:rsid w:val="006F7894"/>
    <w:rsid w:val="007023DF"/>
    <w:rsid w:val="007078D8"/>
    <w:rsid w:val="00707C16"/>
    <w:rsid w:val="007112CC"/>
    <w:rsid w:val="00712B4B"/>
    <w:rsid w:val="00714A77"/>
    <w:rsid w:val="007150A0"/>
    <w:rsid w:val="00716D59"/>
    <w:rsid w:val="00717FAA"/>
    <w:rsid w:val="007223D7"/>
    <w:rsid w:val="00722A1F"/>
    <w:rsid w:val="00726C72"/>
    <w:rsid w:val="00727E1F"/>
    <w:rsid w:val="00734724"/>
    <w:rsid w:val="0073626D"/>
    <w:rsid w:val="007454DE"/>
    <w:rsid w:val="00746DB6"/>
    <w:rsid w:val="00746F0A"/>
    <w:rsid w:val="0075010B"/>
    <w:rsid w:val="00751CF5"/>
    <w:rsid w:val="007525D8"/>
    <w:rsid w:val="00753223"/>
    <w:rsid w:val="0075436D"/>
    <w:rsid w:val="0075770A"/>
    <w:rsid w:val="00761637"/>
    <w:rsid w:val="007619F4"/>
    <w:rsid w:val="00761D29"/>
    <w:rsid w:val="007625DF"/>
    <w:rsid w:val="00762A1D"/>
    <w:rsid w:val="007643D1"/>
    <w:rsid w:val="00765542"/>
    <w:rsid w:val="0076573D"/>
    <w:rsid w:val="007669E4"/>
    <w:rsid w:val="007673A6"/>
    <w:rsid w:val="007700F6"/>
    <w:rsid w:val="00772612"/>
    <w:rsid w:val="00772FF3"/>
    <w:rsid w:val="0077676D"/>
    <w:rsid w:val="007806B2"/>
    <w:rsid w:val="00780A6A"/>
    <w:rsid w:val="00784A42"/>
    <w:rsid w:val="00784EA6"/>
    <w:rsid w:val="007869B9"/>
    <w:rsid w:val="00787FC2"/>
    <w:rsid w:val="00790314"/>
    <w:rsid w:val="0079311E"/>
    <w:rsid w:val="00795B2F"/>
    <w:rsid w:val="007975CC"/>
    <w:rsid w:val="007977CF"/>
    <w:rsid w:val="007A5F36"/>
    <w:rsid w:val="007A6015"/>
    <w:rsid w:val="007A69A6"/>
    <w:rsid w:val="007B09A5"/>
    <w:rsid w:val="007B234C"/>
    <w:rsid w:val="007B30AB"/>
    <w:rsid w:val="007B5F3C"/>
    <w:rsid w:val="007B6CB4"/>
    <w:rsid w:val="007B7D85"/>
    <w:rsid w:val="007C3A9C"/>
    <w:rsid w:val="007C4004"/>
    <w:rsid w:val="007D1BB6"/>
    <w:rsid w:val="007D24FF"/>
    <w:rsid w:val="007D4A6C"/>
    <w:rsid w:val="007D62DE"/>
    <w:rsid w:val="007D66D7"/>
    <w:rsid w:val="007D7F90"/>
    <w:rsid w:val="007E0A77"/>
    <w:rsid w:val="007E1573"/>
    <w:rsid w:val="007E2940"/>
    <w:rsid w:val="007E2CF6"/>
    <w:rsid w:val="007E44CE"/>
    <w:rsid w:val="007E4CF9"/>
    <w:rsid w:val="007E6085"/>
    <w:rsid w:val="007E71C0"/>
    <w:rsid w:val="007F00E9"/>
    <w:rsid w:val="007F0340"/>
    <w:rsid w:val="007F14C8"/>
    <w:rsid w:val="007F3BF5"/>
    <w:rsid w:val="007F4DD6"/>
    <w:rsid w:val="007F5F3C"/>
    <w:rsid w:val="007F6216"/>
    <w:rsid w:val="007F69CD"/>
    <w:rsid w:val="007F79E3"/>
    <w:rsid w:val="007F7A2B"/>
    <w:rsid w:val="00800AB6"/>
    <w:rsid w:val="008019F1"/>
    <w:rsid w:val="00802E46"/>
    <w:rsid w:val="00803AF7"/>
    <w:rsid w:val="00803D90"/>
    <w:rsid w:val="00805329"/>
    <w:rsid w:val="008059B4"/>
    <w:rsid w:val="00807892"/>
    <w:rsid w:val="0081101F"/>
    <w:rsid w:val="008125F7"/>
    <w:rsid w:val="00812A18"/>
    <w:rsid w:val="00814E7C"/>
    <w:rsid w:val="00817A33"/>
    <w:rsid w:val="00820F3C"/>
    <w:rsid w:val="00822A80"/>
    <w:rsid w:val="0082332F"/>
    <w:rsid w:val="008235AF"/>
    <w:rsid w:val="0083049A"/>
    <w:rsid w:val="00830552"/>
    <w:rsid w:val="00833042"/>
    <w:rsid w:val="00833902"/>
    <w:rsid w:val="0083537D"/>
    <w:rsid w:val="00836C40"/>
    <w:rsid w:val="008372D4"/>
    <w:rsid w:val="008431BF"/>
    <w:rsid w:val="008447B1"/>
    <w:rsid w:val="008451FB"/>
    <w:rsid w:val="008464C6"/>
    <w:rsid w:val="00846C2A"/>
    <w:rsid w:val="0084711A"/>
    <w:rsid w:val="008509C5"/>
    <w:rsid w:val="00851825"/>
    <w:rsid w:val="0085237D"/>
    <w:rsid w:val="008524BB"/>
    <w:rsid w:val="008532C1"/>
    <w:rsid w:val="00853CD6"/>
    <w:rsid w:val="008553C6"/>
    <w:rsid w:val="00855590"/>
    <w:rsid w:val="00856717"/>
    <w:rsid w:val="0086094A"/>
    <w:rsid w:val="00862AB7"/>
    <w:rsid w:val="00863225"/>
    <w:rsid w:val="00863BF5"/>
    <w:rsid w:val="00866412"/>
    <w:rsid w:val="00866DDA"/>
    <w:rsid w:val="00866F68"/>
    <w:rsid w:val="00867435"/>
    <w:rsid w:val="00867A31"/>
    <w:rsid w:val="008709FD"/>
    <w:rsid w:val="008716D3"/>
    <w:rsid w:val="00872A8E"/>
    <w:rsid w:val="00874127"/>
    <w:rsid w:val="00874C89"/>
    <w:rsid w:val="00877E53"/>
    <w:rsid w:val="00885CF0"/>
    <w:rsid w:val="0088695C"/>
    <w:rsid w:val="00890253"/>
    <w:rsid w:val="0089128E"/>
    <w:rsid w:val="00891DC5"/>
    <w:rsid w:val="0089229B"/>
    <w:rsid w:val="0089238A"/>
    <w:rsid w:val="00892D4D"/>
    <w:rsid w:val="00893B65"/>
    <w:rsid w:val="00893EB3"/>
    <w:rsid w:val="008965F2"/>
    <w:rsid w:val="008966EA"/>
    <w:rsid w:val="008A0687"/>
    <w:rsid w:val="008A2CC8"/>
    <w:rsid w:val="008A3337"/>
    <w:rsid w:val="008A3819"/>
    <w:rsid w:val="008A47B8"/>
    <w:rsid w:val="008A522D"/>
    <w:rsid w:val="008A60C5"/>
    <w:rsid w:val="008B2113"/>
    <w:rsid w:val="008B518F"/>
    <w:rsid w:val="008B67B5"/>
    <w:rsid w:val="008B749E"/>
    <w:rsid w:val="008C4852"/>
    <w:rsid w:val="008C5B8F"/>
    <w:rsid w:val="008D010D"/>
    <w:rsid w:val="008D4DF9"/>
    <w:rsid w:val="008D5C29"/>
    <w:rsid w:val="008D6375"/>
    <w:rsid w:val="008D7A18"/>
    <w:rsid w:val="008D7D76"/>
    <w:rsid w:val="008E3608"/>
    <w:rsid w:val="008E5CD4"/>
    <w:rsid w:val="008F10A7"/>
    <w:rsid w:val="008F1584"/>
    <w:rsid w:val="008F5785"/>
    <w:rsid w:val="008F62C1"/>
    <w:rsid w:val="008F6E59"/>
    <w:rsid w:val="008F7842"/>
    <w:rsid w:val="00901FFB"/>
    <w:rsid w:val="009060B4"/>
    <w:rsid w:val="00907F46"/>
    <w:rsid w:val="0091513F"/>
    <w:rsid w:val="00915916"/>
    <w:rsid w:val="009211DD"/>
    <w:rsid w:val="00921F48"/>
    <w:rsid w:val="00922B67"/>
    <w:rsid w:val="00926A2C"/>
    <w:rsid w:val="00926CBB"/>
    <w:rsid w:val="009320FF"/>
    <w:rsid w:val="009343B0"/>
    <w:rsid w:val="009349D4"/>
    <w:rsid w:val="00934D9C"/>
    <w:rsid w:val="00944E89"/>
    <w:rsid w:val="009453BB"/>
    <w:rsid w:val="0094729A"/>
    <w:rsid w:val="00950A03"/>
    <w:rsid w:val="00951362"/>
    <w:rsid w:val="00955619"/>
    <w:rsid w:val="009568A4"/>
    <w:rsid w:val="009610DC"/>
    <w:rsid w:val="00962008"/>
    <w:rsid w:val="00963998"/>
    <w:rsid w:val="00964614"/>
    <w:rsid w:val="0096520D"/>
    <w:rsid w:val="009778B3"/>
    <w:rsid w:val="009778E1"/>
    <w:rsid w:val="00977CFB"/>
    <w:rsid w:val="00982E01"/>
    <w:rsid w:val="00983191"/>
    <w:rsid w:val="00983955"/>
    <w:rsid w:val="0098538F"/>
    <w:rsid w:val="00985FEB"/>
    <w:rsid w:val="00993AE4"/>
    <w:rsid w:val="00993E72"/>
    <w:rsid w:val="00994D14"/>
    <w:rsid w:val="0099564E"/>
    <w:rsid w:val="00997720"/>
    <w:rsid w:val="009A1077"/>
    <w:rsid w:val="009A2933"/>
    <w:rsid w:val="009A3289"/>
    <w:rsid w:val="009A34F1"/>
    <w:rsid w:val="009A3551"/>
    <w:rsid w:val="009A4062"/>
    <w:rsid w:val="009A47EC"/>
    <w:rsid w:val="009A518E"/>
    <w:rsid w:val="009A5215"/>
    <w:rsid w:val="009B0A13"/>
    <w:rsid w:val="009B2F40"/>
    <w:rsid w:val="009B4997"/>
    <w:rsid w:val="009B774C"/>
    <w:rsid w:val="009C3550"/>
    <w:rsid w:val="009C41E5"/>
    <w:rsid w:val="009D2499"/>
    <w:rsid w:val="009E09FB"/>
    <w:rsid w:val="009E18D4"/>
    <w:rsid w:val="009E2379"/>
    <w:rsid w:val="009E3D55"/>
    <w:rsid w:val="009E6DAC"/>
    <w:rsid w:val="009E7DD1"/>
    <w:rsid w:val="009F48A4"/>
    <w:rsid w:val="009F49ED"/>
    <w:rsid w:val="00A00F18"/>
    <w:rsid w:val="00A018F0"/>
    <w:rsid w:val="00A02461"/>
    <w:rsid w:val="00A108B9"/>
    <w:rsid w:val="00A11DE8"/>
    <w:rsid w:val="00A1438B"/>
    <w:rsid w:val="00A15F89"/>
    <w:rsid w:val="00A16067"/>
    <w:rsid w:val="00A23162"/>
    <w:rsid w:val="00A235A0"/>
    <w:rsid w:val="00A23A38"/>
    <w:rsid w:val="00A23B6E"/>
    <w:rsid w:val="00A260B6"/>
    <w:rsid w:val="00A2617C"/>
    <w:rsid w:val="00A3135D"/>
    <w:rsid w:val="00A35336"/>
    <w:rsid w:val="00A40035"/>
    <w:rsid w:val="00A433BD"/>
    <w:rsid w:val="00A45F7E"/>
    <w:rsid w:val="00A46329"/>
    <w:rsid w:val="00A5069E"/>
    <w:rsid w:val="00A52CF6"/>
    <w:rsid w:val="00A53B48"/>
    <w:rsid w:val="00A54726"/>
    <w:rsid w:val="00A63ADC"/>
    <w:rsid w:val="00A652A8"/>
    <w:rsid w:val="00A66F15"/>
    <w:rsid w:val="00A709B9"/>
    <w:rsid w:val="00A7267E"/>
    <w:rsid w:val="00A73283"/>
    <w:rsid w:val="00A745D7"/>
    <w:rsid w:val="00A75BE8"/>
    <w:rsid w:val="00A76EEE"/>
    <w:rsid w:val="00A81001"/>
    <w:rsid w:val="00A8357E"/>
    <w:rsid w:val="00A83F08"/>
    <w:rsid w:val="00A84413"/>
    <w:rsid w:val="00A84422"/>
    <w:rsid w:val="00A86A6D"/>
    <w:rsid w:val="00A90E6A"/>
    <w:rsid w:val="00A92A66"/>
    <w:rsid w:val="00A931DF"/>
    <w:rsid w:val="00A94944"/>
    <w:rsid w:val="00A95DEA"/>
    <w:rsid w:val="00A96451"/>
    <w:rsid w:val="00A979C0"/>
    <w:rsid w:val="00A97D2C"/>
    <w:rsid w:val="00AA132C"/>
    <w:rsid w:val="00AA4D04"/>
    <w:rsid w:val="00AA6C0D"/>
    <w:rsid w:val="00AA7D1E"/>
    <w:rsid w:val="00AB075B"/>
    <w:rsid w:val="00AB4A5A"/>
    <w:rsid w:val="00AC15A0"/>
    <w:rsid w:val="00AC1E1F"/>
    <w:rsid w:val="00AC4F22"/>
    <w:rsid w:val="00AC4FB3"/>
    <w:rsid w:val="00AC5A47"/>
    <w:rsid w:val="00AD0869"/>
    <w:rsid w:val="00AD18B0"/>
    <w:rsid w:val="00AD306B"/>
    <w:rsid w:val="00AD3FEF"/>
    <w:rsid w:val="00AD4E46"/>
    <w:rsid w:val="00AD57D3"/>
    <w:rsid w:val="00AD6EE6"/>
    <w:rsid w:val="00AE2161"/>
    <w:rsid w:val="00AE224D"/>
    <w:rsid w:val="00AE3363"/>
    <w:rsid w:val="00AE343A"/>
    <w:rsid w:val="00AE3738"/>
    <w:rsid w:val="00AE69DD"/>
    <w:rsid w:val="00AF2E0B"/>
    <w:rsid w:val="00AF39F3"/>
    <w:rsid w:val="00AF3CC0"/>
    <w:rsid w:val="00AF48DE"/>
    <w:rsid w:val="00AF7171"/>
    <w:rsid w:val="00B025A6"/>
    <w:rsid w:val="00B032B3"/>
    <w:rsid w:val="00B0445A"/>
    <w:rsid w:val="00B10C28"/>
    <w:rsid w:val="00B11368"/>
    <w:rsid w:val="00B13B85"/>
    <w:rsid w:val="00B14076"/>
    <w:rsid w:val="00B1488B"/>
    <w:rsid w:val="00B15DBE"/>
    <w:rsid w:val="00B163EC"/>
    <w:rsid w:val="00B22230"/>
    <w:rsid w:val="00B22452"/>
    <w:rsid w:val="00B226B2"/>
    <w:rsid w:val="00B30907"/>
    <w:rsid w:val="00B30F3F"/>
    <w:rsid w:val="00B34123"/>
    <w:rsid w:val="00B353B5"/>
    <w:rsid w:val="00B41DC6"/>
    <w:rsid w:val="00B42029"/>
    <w:rsid w:val="00B45144"/>
    <w:rsid w:val="00B46610"/>
    <w:rsid w:val="00B505A7"/>
    <w:rsid w:val="00B50F14"/>
    <w:rsid w:val="00B516D7"/>
    <w:rsid w:val="00B517BC"/>
    <w:rsid w:val="00B5240D"/>
    <w:rsid w:val="00B5337E"/>
    <w:rsid w:val="00B53826"/>
    <w:rsid w:val="00B54345"/>
    <w:rsid w:val="00B552CC"/>
    <w:rsid w:val="00B55F54"/>
    <w:rsid w:val="00B565C5"/>
    <w:rsid w:val="00B56C0F"/>
    <w:rsid w:val="00B56F4A"/>
    <w:rsid w:val="00B57D53"/>
    <w:rsid w:val="00B60A23"/>
    <w:rsid w:val="00B62384"/>
    <w:rsid w:val="00B63797"/>
    <w:rsid w:val="00B65AFB"/>
    <w:rsid w:val="00B72547"/>
    <w:rsid w:val="00B7324B"/>
    <w:rsid w:val="00B733C9"/>
    <w:rsid w:val="00B73977"/>
    <w:rsid w:val="00B77022"/>
    <w:rsid w:val="00B82910"/>
    <w:rsid w:val="00B832EA"/>
    <w:rsid w:val="00B84D2C"/>
    <w:rsid w:val="00B853BC"/>
    <w:rsid w:val="00B868D0"/>
    <w:rsid w:val="00B91377"/>
    <w:rsid w:val="00B91807"/>
    <w:rsid w:val="00B92263"/>
    <w:rsid w:val="00B92547"/>
    <w:rsid w:val="00B92E15"/>
    <w:rsid w:val="00B964DA"/>
    <w:rsid w:val="00B96907"/>
    <w:rsid w:val="00BA4891"/>
    <w:rsid w:val="00BA56AD"/>
    <w:rsid w:val="00BA5EA0"/>
    <w:rsid w:val="00BA6282"/>
    <w:rsid w:val="00BA6AD3"/>
    <w:rsid w:val="00BB0A9B"/>
    <w:rsid w:val="00BB0C8C"/>
    <w:rsid w:val="00BB146C"/>
    <w:rsid w:val="00BB150C"/>
    <w:rsid w:val="00BB3A1C"/>
    <w:rsid w:val="00BC3B2D"/>
    <w:rsid w:val="00BC5875"/>
    <w:rsid w:val="00BC6C3B"/>
    <w:rsid w:val="00BC6D6D"/>
    <w:rsid w:val="00BC781E"/>
    <w:rsid w:val="00BD097A"/>
    <w:rsid w:val="00BD185C"/>
    <w:rsid w:val="00BD33A4"/>
    <w:rsid w:val="00BD3F1B"/>
    <w:rsid w:val="00BE0097"/>
    <w:rsid w:val="00BE02A3"/>
    <w:rsid w:val="00BE037B"/>
    <w:rsid w:val="00BE423E"/>
    <w:rsid w:val="00BE479D"/>
    <w:rsid w:val="00BE4DC1"/>
    <w:rsid w:val="00BE628B"/>
    <w:rsid w:val="00BE6466"/>
    <w:rsid w:val="00BF0106"/>
    <w:rsid w:val="00BF1982"/>
    <w:rsid w:val="00C02AC2"/>
    <w:rsid w:val="00C047E6"/>
    <w:rsid w:val="00C0656F"/>
    <w:rsid w:val="00C07C4B"/>
    <w:rsid w:val="00C1006C"/>
    <w:rsid w:val="00C12CBA"/>
    <w:rsid w:val="00C13F07"/>
    <w:rsid w:val="00C146DE"/>
    <w:rsid w:val="00C1787D"/>
    <w:rsid w:val="00C207E2"/>
    <w:rsid w:val="00C24814"/>
    <w:rsid w:val="00C30480"/>
    <w:rsid w:val="00C32BD6"/>
    <w:rsid w:val="00C33CBA"/>
    <w:rsid w:val="00C35A9B"/>
    <w:rsid w:val="00C35B2D"/>
    <w:rsid w:val="00C37759"/>
    <w:rsid w:val="00C4060C"/>
    <w:rsid w:val="00C409E9"/>
    <w:rsid w:val="00C44486"/>
    <w:rsid w:val="00C4506B"/>
    <w:rsid w:val="00C46237"/>
    <w:rsid w:val="00C4796E"/>
    <w:rsid w:val="00C47E6F"/>
    <w:rsid w:val="00C508B8"/>
    <w:rsid w:val="00C519B8"/>
    <w:rsid w:val="00C51B50"/>
    <w:rsid w:val="00C52FAC"/>
    <w:rsid w:val="00C53966"/>
    <w:rsid w:val="00C543F1"/>
    <w:rsid w:val="00C555DA"/>
    <w:rsid w:val="00C569D9"/>
    <w:rsid w:val="00C56E92"/>
    <w:rsid w:val="00C57585"/>
    <w:rsid w:val="00C603D1"/>
    <w:rsid w:val="00C622B4"/>
    <w:rsid w:val="00C62C09"/>
    <w:rsid w:val="00C63106"/>
    <w:rsid w:val="00C67175"/>
    <w:rsid w:val="00C70610"/>
    <w:rsid w:val="00C72815"/>
    <w:rsid w:val="00C732CC"/>
    <w:rsid w:val="00C8027E"/>
    <w:rsid w:val="00C82674"/>
    <w:rsid w:val="00C82A6F"/>
    <w:rsid w:val="00C846BC"/>
    <w:rsid w:val="00C85DDE"/>
    <w:rsid w:val="00C86A45"/>
    <w:rsid w:val="00C901F6"/>
    <w:rsid w:val="00C91EA3"/>
    <w:rsid w:val="00C934F0"/>
    <w:rsid w:val="00C938A7"/>
    <w:rsid w:val="00C9645D"/>
    <w:rsid w:val="00CA0A71"/>
    <w:rsid w:val="00CA16CF"/>
    <w:rsid w:val="00CA233C"/>
    <w:rsid w:val="00CA2D4F"/>
    <w:rsid w:val="00CA31A2"/>
    <w:rsid w:val="00CA31EE"/>
    <w:rsid w:val="00CA3D1B"/>
    <w:rsid w:val="00CA422E"/>
    <w:rsid w:val="00CA4CA1"/>
    <w:rsid w:val="00CA7B0E"/>
    <w:rsid w:val="00CB3E29"/>
    <w:rsid w:val="00CB4FC7"/>
    <w:rsid w:val="00CC0A24"/>
    <w:rsid w:val="00CC0BD0"/>
    <w:rsid w:val="00CC103F"/>
    <w:rsid w:val="00CC1830"/>
    <w:rsid w:val="00CC2592"/>
    <w:rsid w:val="00CC2762"/>
    <w:rsid w:val="00CC45DD"/>
    <w:rsid w:val="00CD126C"/>
    <w:rsid w:val="00CD18D6"/>
    <w:rsid w:val="00CD41CB"/>
    <w:rsid w:val="00CD591A"/>
    <w:rsid w:val="00CD7AA6"/>
    <w:rsid w:val="00CE2F7E"/>
    <w:rsid w:val="00CE3BBA"/>
    <w:rsid w:val="00CE5327"/>
    <w:rsid w:val="00CE6398"/>
    <w:rsid w:val="00CE664F"/>
    <w:rsid w:val="00CF2DB2"/>
    <w:rsid w:val="00CF3159"/>
    <w:rsid w:val="00CF652F"/>
    <w:rsid w:val="00CF7978"/>
    <w:rsid w:val="00CF7C34"/>
    <w:rsid w:val="00D000C4"/>
    <w:rsid w:val="00D00E05"/>
    <w:rsid w:val="00D01933"/>
    <w:rsid w:val="00D02406"/>
    <w:rsid w:val="00D029DB"/>
    <w:rsid w:val="00D04542"/>
    <w:rsid w:val="00D049AB"/>
    <w:rsid w:val="00D07BCE"/>
    <w:rsid w:val="00D137C2"/>
    <w:rsid w:val="00D155FA"/>
    <w:rsid w:val="00D16110"/>
    <w:rsid w:val="00D161D0"/>
    <w:rsid w:val="00D17647"/>
    <w:rsid w:val="00D21B83"/>
    <w:rsid w:val="00D21CC0"/>
    <w:rsid w:val="00D25BBD"/>
    <w:rsid w:val="00D32303"/>
    <w:rsid w:val="00D340E6"/>
    <w:rsid w:val="00D3494D"/>
    <w:rsid w:val="00D357F3"/>
    <w:rsid w:val="00D361C8"/>
    <w:rsid w:val="00D373E7"/>
    <w:rsid w:val="00D45D6F"/>
    <w:rsid w:val="00D47BE8"/>
    <w:rsid w:val="00D5247F"/>
    <w:rsid w:val="00D56D1E"/>
    <w:rsid w:val="00D5731C"/>
    <w:rsid w:val="00D57958"/>
    <w:rsid w:val="00D62219"/>
    <w:rsid w:val="00D629DC"/>
    <w:rsid w:val="00D63240"/>
    <w:rsid w:val="00D65240"/>
    <w:rsid w:val="00D71865"/>
    <w:rsid w:val="00D7370E"/>
    <w:rsid w:val="00D739F1"/>
    <w:rsid w:val="00D762CD"/>
    <w:rsid w:val="00D768F6"/>
    <w:rsid w:val="00D77F4F"/>
    <w:rsid w:val="00D81D08"/>
    <w:rsid w:val="00D824FD"/>
    <w:rsid w:val="00D83037"/>
    <w:rsid w:val="00D911F4"/>
    <w:rsid w:val="00D9491E"/>
    <w:rsid w:val="00D96965"/>
    <w:rsid w:val="00D97B40"/>
    <w:rsid w:val="00DA0B63"/>
    <w:rsid w:val="00DA123F"/>
    <w:rsid w:val="00DA1460"/>
    <w:rsid w:val="00DA246F"/>
    <w:rsid w:val="00DA4652"/>
    <w:rsid w:val="00DA47A3"/>
    <w:rsid w:val="00DA4C66"/>
    <w:rsid w:val="00DA6844"/>
    <w:rsid w:val="00DA796D"/>
    <w:rsid w:val="00DB061C"/>
    <w:rsid w:val="00DB184B"/>
    <w:rsid w:val="00DB21CB"/>
    <w:rsid w:val="00DB5174"/>
    <w:rsid w:val="00DB708B"/>
    <w:rsid w:val="00DC07F0"/>
    <w:rsid w:val="00DC0924"/>
    <w:rsid w:val="00DC1623"/>
    <w:rsid w:val="00DC16CC"/>
    <w:rsid w:val="00DC1F2D"/>
    <w:rsid w:val="00DC6838"/>
    <w:rsid w:val="00DC747F"/>
    <w:rsid w:val="00DC782D"/>
    <w:rsid w:val="00DD110F"/>
    <w:rsid w:val="00DD1149"/>
    <w:rsid w:val="00DD2385"/>
    <w:rsid w:val="00DD2E1A"/>
    <w:rsid w:val="00DD5E61"/>
    <w:rsid w:val="00DE0683"/>
    <w:rsid w:val="00DE0C33"/>
    <w:rsid w:val="00DE0E02"/>
    <w:rsid w:val="00DE446C"/>
    <w:rsid w:val="00DE47FE"/>
    <w:rsid w:val="00DE4C40"/>
    <w:rsid w:val="00DE4CDE"/>
    <w:rsid w:val="00DE568E"/>
    <w:rsid w:val="00DE5DE7"/>
    <w:rsid w:val="00DE6772"/>
    <w:rsid w:val="00DE776A"/>
    <w:rsid w:val="00DF0461"/>
    <w:rsid w:val="00DF0EC3"/>
    <w:rsid w:val="00DF1AC5"/>
    <w:rsid w:val="00DF35EB"/>
    <w:rsid w:val="00DF387E"/>
    <w:rsid w:val="00DF3AEC"/>
    <w:rsid w:val="00DF5A9B"/>
    <w:rsid w:val="00E00BE9"/>
    <w:rsid w:val="00E02848"/>
    <w:rsid w:val="00E03ED8"/>
    <w:rsid w:val="00E04484"/>
    <w:rsid w:val="00E0637F"/>
    <w:rsid w:val="00E06453"/>
    <w:rsid w:val="00E06E58"/>
    <w:rsid w:val="00E102C5"/>
    <w:rsid w:val="00E11BD8"/>
    <w:rsid w:val="00E13282"/>
    <w:rsid w:val="00E136B4"/>
    <w:rsid w:val="00E1605C"/>
    <w:rsid w:val="00E16B38"/>
    <w:rsid w:val="00E2263F"/>
    <w:rsid w:val="00E22668"/>
    <w:rsid w:val="00E235E3"/>
    <w:rsid w:val="00E23DC5"/>
    <w:rsid w:val="00E2503B"/>
    <w:rsid w:val="00E264EF"/>
    <w:rsid w:val="00E274F3"/>
    <w:rsid w:val="00E31D0C"/>
    <w:rsid w:val="00E33A34"/>
    <w:rsid w:val="00E34F6E"/>
    <w:rsid w:val="00E4182D"/>
    <w:rsid w:val="00E430C5"/>
    <w:rsid w:val="00E439F0"/>
    <w:rsid w:val="00E463E9"/>
    <w:rsid w:val="00E5057E"/>
    <w:rsid w:val="00E50E94"/>
    <w:rsid w:val="00E5277F"/>
    <w:rsid w:val="00E54069"/>
    <w:rsid w:val="00E57C50"/>
    <w:rsid w:val="00E57CAA"/>
    <w:rsid w:val="00E61058"/>
    <w:rsid w:val="00E61425"/>
    <w:rsid w:val="00E6281A"/>
    <w:rsid w:val="00E63781"/>
    <w:rsid w:val="00E65943"/>
    <w:rsid w:val="00E714B5"/>
    <w:rsid w:val="00E73912"/>
    <w:rsid w:val="00E73AA1"/>
    <w:rsid w:val="00E748DB"/>
    <w:rsid w:val="00E77087"/>
    <w:rsid w:val="00E832DC"/>
    <w:rsid w:val="00E83B41"/>
    <w:rsid w:val="00E83EAB"/>
    <w:rsid w:val="00E8597E"/>
    <w:rsid w:val="00E86425"/>
    <w:rsid w:val="00E86C3E"/>
    <w:rsid w:val="00E87299"/>
    <w:rsid w:val="00E87A4A"/>
    <w:rsid w:val="00E91A1D"/>
    <w:rsid w:val="00E939D3"/>
    <w:rsid w:val="00E948AB"/>
    <w:rsid w:val="00E95620"/>
    <w:rsid w:val="00E9638E"/>
    <w:rsid w:val="00E9655B"/>
    <w:rsid w:val="00E973EC"/>
    <w:rsid w:val="00EA07E5"/>
    <w:rsid w:val="00EA1623"/>
    <w:rsid w:val="00EA3923"/>
    <w:rsid w:val="00EA5BFF"/>
    <w:rsid w:val="00EA68A0"/>
    <w:rsid w:val="00EA69BE"/>
    <w:rsid w:val="00EA6ED3"/>
    <w:rsid w:val="00EA78D6"/>
    <w:rsid w:val="00EB0130"/>
    <w:rsid w:val="00EB11E4"/>
    <w:rsid w:val="00EB1BB0"/>
    <w:rsid w:val="00EB3EC1"/>
    <w:rsid w:val="00EB618F"/>
    <w:rsid w:val="00EC0E3E"/>
    <w:rsid w:val="00EC124C"/>
    <w:rsid w:val="00EC71E3"/>
    <w:rsid w:val="00ED1BB7"/>
    <w:rsid w:val="00ED2737"/>
    <w:rsid w:val="00ED40F0"/>
    <w:rsid w:val="00ED4E17"/>
    <w:rsid w:val="00ED7181"/>
    <w:rsid w:val="00EE037D"/>
    <w:rsid w:val="00EE2FD3"/>
    <w:rsid w:val="00EE342E"/>
    <w:rsid w:val="00EE5408"/>
    <w:rsid w:val="00EE6CE9"/>
    <w:rsid w:val="00EE7B17"/>
    <w:rsid w:val="00EF0132"/>
    <w:rsid w:val="00EF0DB7"/>
    <w:rsid w:val="00EF1852"/>
    <w:rsid w:val="00EF2EDA"/>
    <w:rsid w:val="00EF3092"/>
    <w:rsid w:val="00EF3243"/>
    <w:rsid w:val="00EF5845"/>
    <w:rsid w:val="00EF6144"/>
    <w:rsid w:val="00EF630D"/>
    <w:rsid w:val="00EF6431"/>
    <w:rsid w:val="00EF66D7"/>
    <w:rsid w:val="00F004EB"/>
    <w:rsid w:val="00F00640"/>
    <w:rsid w:val="00F00E4D"/>
    <w:rsid w:val="00F01016"/>
    <w:rsid w:val="00F02D53"/>
    <w:rsid w:val="00F035D1"/>
    <w:rsid w:val="00F07AA7"/>
    <w:rsid w:val="00F14C33"/>
    <w:rsid w:val="00F14F9A"/>
    <w:rsid w:val="00F17D40"/>
    <w:rsid w:val="00F21703"/>
    <w:rsid w:val="00F23354"/>
    <w:rsid w:val="00F32F36"/>
    <w:rsid w:val="00F40FD3"/>
    <w:rsid w:val="00F447FE"/>
    <w:rsid w:val="00F44938"/>
    <w:rsid w:val="00F4572F"/>
    <w:rsid w:val="00F47EA2"/>
    <w:rsid w:val="00F54266"/>
    <w:rsid w:val="00F545C5"/>
    <w:rsid w:val="00F54AD7"/>
    <w:rsid w:val="00F551AE"/>
    <w:rsid w:val="00F55E9F"/>
    <w:rsid w:val="00F5773D"/>
    <w:rsid w:val="00F65238"/>
    <w:rsid w:val="00F65EA0"/>
    <w:rsid w:val="00F65EBE"/>
    <w:rsid w:val="00F663D6"/>
    <w:rsid w:val="00F66E6D"/>
    <w:rsid w:val="00F71932"/>
    <w:rsid w:val="00F7302A"/>
    <w:rsid w:val="00F74F94"/>
    <w:rsid w:val="00F75911"/>
    <w:rsid w:val="00F76906"/>
    <w:rsid w:val="00F7729F"/>
    <w:rsid w:val="00F82A28"/>
    <w:rsid w:val="00F83476"/>
    <w:rsid w:val="00F83E3D"/>
    <w:rsid w:val="00F84229"/>
    <w:rsid w:val="00F854EC"/>
    <w:rsid w:val="00F85D3E"/>
    <w:rsid w:val="00F8611E"/>
    <w:rsid w:val="00F86B7D"/>
    <w:rsid w:val="00F91521"/>
    <w:rsid w:val="00F93424"/>
    <w:rsid w:val="00FA04EB"/>
    <w:rsid w:val="00FA1596"/>
    <w:rsid w:val="00FA2106"/>
    <w:rsid w:val="00FA2691"/>
    <w:rsid w:val="00FA4125"/>
    <w:rsid w:val="00FA4830"/>
    <w:rsid w:val="00FA5643"/>
    <w:rsid w:val="00FA5CAA"/>
    <w:rsid w:val="00FA5FF8"/>
    <w:rsid w:val="00FA7026"/>
    <w:rsid w:val="00FA7895"/>
    <w:rsid w:val="00FB070F"/>
    <w:rsid w:val="00FB151F"/>
    <w:rsid w:val="00FB19CF"/>
    <w:rsid w:val="00FB2E80"/>
    <w:rsid w:val="00FB39FE"/>
    <w:rsid w:val="00FB4E3D"/>
    <w:rsid w:val="00FB64DC"/>
    <w:rsid w:val="00FB69C5"/>
    <w:rsid w:val="00FC3BD9"/>
    <w:rsid w:val="00FC3E8B"/>
    <w:rsid w:val="00FD265C"/>
    <w:rsid w:val="00FD3D3F"/>
    <w:rsid w:val="00FD4346"/>
    <w:rsid w:val="00FE334C"/>
    <w:rsid w:val="00FF2024"/>
    <w:rsid w:val="00FF4D67"/>
    <w:rsid w:val="00FF505C"/>
    <w:rsid w:val="00FF7D78"/>
    <w:rsid w:val="268C760D"/>
    <w:rsid w:val="321F25EC"/>
    <w:rsid w:val="383A77E5"/>
    <w:rsid w:val="436D2896"/>
    <w:rsid w:val="55F911A5"/>
    <w:rsid w:val="5EB57107"/>
    <w:rsid w:val="5FA45E81"/>
    <w:rsid w:val="68236810"/>
    <w:rsid w:val="6FB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DC0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23DC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223DC0"/>
    <w:rPr>
      <w:rFonts w:ascii="宋体" w:eastAsia="宋体" w:hAnsi="宋体" w:cs="宋体"/>
      <w:b/>
      <w:bCs/>
      <w:sz w:val="36"/>
      <w:szCs w:val="36"/>
    </w:rPr>
  </w:style>
  <w:style w:type="paragraph" w:styleId="a3">
    <w:name w:val="Date"/>
    <w:basedOn w:val="a"/>
    <w:next w:val="a"/>
    <w:link w:val="Char"/>
    <w:uiPriority w:val="99"/>
    <w:rsid w:val="00223DC0"/>
    <w:pPr>
      <w:ind w:leftChars="2500" w:left="100"/>
    </w:pPr>
    <w:rPr>
      <w:rFonts w:ascii="Times New Roman" w:hAnsi="Times New Roman" w:cs="Times New Roman"/>
    </w:rPr>
  </w:style>
  <w:style w:type="character" w:customStyle="1" w:styleId="Char">
    <w:name w:val="日期 Char"/>
    <w:link w:val="a3"/>
    <w:uiPriority w:val="99"/>
    <w:semiHidden/>
    <w:locked/>
    <w:rsid w:val="00223DC0"/>
    <w:rPr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223DC0"/>
    <w:rPr>
      <w:rFonts w:ascii="Times New Roman" w:hAnsi="Times New Roman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223DC0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223DC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sid w:val="00223DC0"/>
    <w:rPr>
      <w:kern w:val="2"/>
      <w:sz w:val="18"/>
      <w:szCs w:val="18"/>
    </w:rPr>
  </w:style>
  <w:style w:type="paragraph" w:styleId="a6">
    <w:name w:val="header"/>
    <w:basedOn w:val="a"/>
    <w:link w:val="Char2"/>
    <w:uiPriority w:val="99"/>
    <w:rsid w:val="00223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locked/>
    <w:rsid w:val="00223DC0"/>
    <w:rPr>
      <w:kern w:val="2"/>
      <w:sz w:val="18"/>
      <w:szCs w:val="18"/>
    </w:rPr>
  </w:style>
  <w:style w:type="character" w:styleId="a7">
    <w:name w:val="Hyperlink"/>
    <w:uiPriority w:val="99"/>
    <w:rsid w:val="00223DC0"/>
    <w:rPr>
      <w:color w:val="auto"/>
      <w:u w:val="single"/>
    </w:rPr>
  </w:style>
  <w:style w:type="table" w:styleId="a8">
    <w:name w:val="Table Grid"/>
    <w:basedOn w:val="a1"/>
    <w:uiPriority w:val="99"/>
    <w:rsid w:val="00223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223D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3B60-4F96-4A6B-8828-FEF9A4E5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中国国际贸易促进委员会商业行业委员会</dc:title>
  <dc:creator>WingC</dc:creator>
  <cp:lastModifiedBy>微软中国</cp:lastModifiedBy>
  <cp:revision>536</cp:revision>
  <cp:lastPrinted>2019-04-11T09:46:00Z</cp:lastPrinted>
  <dcterms:created xsi:type="dcterms:W3CDTF">2019-04-08T09:46:00Z</dcterms:created>
  <dcterms:modified xsi:type="dcterms:W3CDTF">2019-04-16T01:51:00Z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