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607E" w14:textId="77777777" w:rsidR="005B0ED9" w:rsidRPr="00CE48A9" w:rsidRDefault="005B0ED9" w:rsidP="005B0ED9">
      <w:pPr>
        <w:widowControl/>
        <w:rPr>
          <w:rFonts w:ascii="仿宋" w:eastAsia="仿宋" w:hAnsi="仿宋"/>
          <w:sz w:val="32"/>
          <w:szCs w:val="32"/>
        </w:rPr>
      </w:pPr>
      <w:r w:rsidRPr="00CE48A9">
        <w:rPr>
          <w:rFonts w:ascii="仿宋" w:eastAsia="仿宋" w:hAnsi="仿宋" w:hint="eastAsia"/>
          <w:sz w:val="32"/>
          <w:szCs w:val="32"/>
        </w:rPr>
        <w:t>附件：</w:t>
      </w:r>
    </w:p>
    <w:p w14:paraId="5B576E5B" w14:textId="77777777" w:rsidR="005B0ED9" w:rsidRPr="00A858DC" w:rsidRDefault="005B0ED9" w:rsidP="005B0ED9">
      <w:pPr>
        <w:widowControl/>
        <w:spacing w:line="560" w:lineRule="exact"/>
        <w:jc w:val="center"/>
        <w:rPr>
          <w:rFonts w:ascii="方正小标宋简体" w:eastAsia="方正小标宋简体" w:hAnsi="仿宋" w:cs="黑体"/>
          <w:sz w:val="32"/>
          <w:szCs w:val="32"/>
        </w:rPr>
      </w:pPr>
      <w:r w:rsidRPr="00A858DC">
        <w:rPr>
          <w:rFonts w:ascii="方正小标宋简体" w:eastAsia="方正小标宋简体" w:hAnsi="仿宋" w:cs="黑体" w:hint="eastAsia"/>
          <w:sz w:val="32"/>
          <w:szCs w:val="32"/>
        </w:rPr>
        <w:t>2022年度跨境电商海外营销职业技能等级证书</w:t>
      </w:r>
    </w:p>
    <w:p w14:paraId="443175D2" w14:textId="77777777" w:rsidR="005B0ED9" w:rsidRPr="00A858DC" w:rsidRDefault="005B0ED9" w:rsidP="005B0ED9">
      <w:pPr>
        <w:widowControl/>
        <w:spacing w:line="560" w:lineRule="exact"/>
        <w:jc w:val="center"/>
        <w:rPr>
          <w:rFonts w:ascii="方正小标宋简体" w:eastAsia="方正小标宋简体" w:hAnsi="仿宋" w:cs="黑体"/>
          <w:sz w:val="32"/>
          <w:szCs w:val="32"/>
        </w:rPr>
      </w:pPr>
      <w:r w:rsidRPr="00A858DC">
        <w:rPr>
          <w:rFonts w:ascii="方正小标宋简体" w:eastAsia="方正小标宋简体" w:hAnsi="仿宋" w:cs="黑体" w:hint="eastAsia"/>
          <w:sz w:val="32"/>
          <w:szCs w:val="32"/>
        </w:rPr>
        <w:t>师资培训暨考评员参训回执表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47"/>
        <w:gridCol w:w="454"/>
        <w:gridCol w:w="283"/>
        <w:gridCol w:w="1843"/>
        <w:gridCol w:w="2699"/>
      </w:tblGrid>
      <w:tr w:rsidR="005B0ED9" w:rsidRPr="006765C4" w14:paraId="491A6200" w14:textId="77777777" w:rsidTr="00FD3955">
        <w:trPr>
          <w:trHeight w:val="601"/>
          <w:jc w:val="center"/>
        </w:trPr>
        <w:tc>
          <w:tcPr>
            <w:tcW w:w="2405" w:type="dxa"/>
            <w:gridSpan w:val="2"/>
            <w:shd w:val="clear" w:color="auto" w:fill="auto"/>
          </w:tcPr>
          <w:p w14:paraId="3881CE2F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35" w:type="dxa"/>
            <w:gridSpan w:val="6"/>
            <w:shd w:val="clear" w:color="auto" w:fill="auto"/>
          </w:tcPr>
          <w:p w14:paraId="66CFB332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B0ED9" w:rsidRPr="006765C4" w14:paraId="60640C27" w14:textId="77777777" w:rsidTr="00FD3955">
        <w:trPr>
          <w:trHeight w:val="411"/>
          <w:jc w:val="center"/>
        </w:trPr>
        <w:tc>
          <w:tcPr>
            <w:tcW w:w="704" w:type="dxa"/>
            <w:shd w:val="clear" w:color="auto" w:fill="auto"/>
          </w:tcPr>
          <w:p w14:paraId="142E75DD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14:paraId="556C6D49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</w:tcPr>
          <w:p w14:paraId="3BA966BB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D6EC46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C331931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sz w:val="24"/>
                <w:szCs w:val="24"/>
              </w:rPr>
              <w:t>电话</w:t>
            </w:r>
          </w:p>
        </w:tc>
        <w:tc>
          <w:tcPr>
            <w:tcW w:w="2699" w:type="dxa"/>
            <w:shd w:val="clear" w:color="auto" w:fill="auto"/>
          </w:tcPr>
          <w:p w14:paraId="1F5A25AC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5B0ED9" w:rsidRPr="006765C4" w14:paraId="5CC49A85" w14:textId="77777777" w:rsidTr="00FD3955">
        <w:trPr>
          <w:trHeight w:val="611"/>
          <w:jc w:val="center"/>
        </w:trPr>
        <w:tc>
          <w:tcPr>
            <w:tcW w:w="704" w:type="dxa"/>
            <w:shd w:val="clear" w:color="auto" w:fill="auto"/>
          </w:tcPr>
          <w:p w14:paraId="793317BF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22E396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81CC3B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784CBFF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C92EA4C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5B335EB1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sz w:val="24"/>
                <w:szCs w:val="24"/>
              </w:rPr>
              <w:t>培训联系人或负责人</w:t>
            </w:r>
          </w:p>
        </w:tc>
      </w:tr>
      <w:tr w:rsidR="005B0ED9" w:rsidRPr="006765C4" w14:paraId="38BCDCD0" w14:textId="77777777" w:rsidTr="00FD3955">
        <w:trPr>
          <w:trHeight w:val="549"/>
          <w:jc w:val="center"/>
        </w:trPr>
        <w:tc>
          <w:tcPr>
            <w:tcW w:w="704" w:type="dxa"/>
            <w:shd w:val="clear" w:color="auto" w:fill="auto"/>
          </w:tcPr>
          <w:p w14:paraId="7D68C192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6D6F567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913187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260254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D3414C7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120DDBFB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B0ED9" w:rsidRPr="006765C4" w14:paraId="0BA00232" w14:textId="77777777" w:rsidTr="00FD3955">
        <w:trPr>
          <w:trHeight w:val="688"/>
          <w:jc w:val="center"/>
        </w:trPr>
        <w:tc>
          <w:tcPr>
            <w:tcW w:w="704" w:type="dxa"/>
            <w:shd w:val="clear" w:color="auto" w:fill="auto"/>
          </w:tcPr>
          <w:p w14:paraId="406FECFB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0E335B9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90BA32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643EEA7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273204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45B6A9E1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B0ED9" w:rsidRPr="006765C4" w14:paraId="1BA7A680" w14:textId="77777777" w:rsidTr="00FD3955">
        <w:trPr>
          <w:trHeight w:val="580"/>
          <w:jc w:val="center"/>
        </w:trPr>
        <w:tc>
          <w:tcPr>
            <w:tcW w:w="704" w:type="dxa"/>
            <w:shd w:val="clear" w:color="auto" w:fill="auto"/>
          </w:tcPr>
          <w:p w14:paraId="1480E965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868822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13BEC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048FB8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C0A6E85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573EB4B7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B0ED9" w:rsidRPr="006765C4" w14:paraId="3323E0ED" w14:textId="77777777" w:rsidTr="00FD3955">
        <w:trPr>
          <w:trHeight w:val="509"/>
          <w:jc w:val="center"/>
        </w:trPr>
        <w:tc>
          <w:tcPr>
            <w:tcW w:w="704" w:type="dxa"/>
            <w:shd w:val="clear" w:color="auto" w:fill="auto"/>
          </w:tcPr>
          <w:p w14:paraId="09AB440F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6765C4">
              <w:rPr>
                <w:rFonts w:ascii="仿宋" w:eastAsia="仿宋" w:hAnsi="仿宋" w:cs="黑体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A5EB8D6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E5A4DC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F271D2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20586B1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90D0273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5B0ED9" w:rsidRPr="006765C4" w14:paraId="56FBCDEE" w14:textId="77777777" w:rsidTr="00FD3955">
        <w:trPr>
          <w:trHeight w:val="1305"/>
          <w:jc w:val="center"/>
        </w:trPr>
        <w:tc>
          <w:tcPr>
            <w:tcW w:w="9640" w:type="dxa"/>
            <w:gridSpan w:val="8"/>
            <w:shd w:val="clear" w:color="auto" w:fill="auto"/>
          </w:tcPr>
          <w:p w14:paraId="0278B433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需求说明：</w:t>
            </w:r>
          </w:p>
          <w:p w14:paraId="6BA5C2AB" w14:textId="77777777" w:rsidR="005B0ED9" w:rsidRPr="006765C4" w:rsidRDefault="005B0ED9" w:rsidP="00FD3955">
            <w:pPr>
              <w:spacing w:line="276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□方式一：师资培训费</w:t>
            </w:r>
            <w:r w:rsidRPr="006765C4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1580 元/人  </w:t>
            </w:r>
          </w:p>
          <w:p w14:paraId="512A1887" w14:textId="77777777" w:rsidR="005B0ED9" w:rsidRPr="006765C4" w:rsidRDefault="005B0ED9" w:rsidP="00FD3955">
            <w:pPr>
              <w:spacing w:line="276" w:lineRule="auto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□方式二：师资培训费</w:t>
            </w:r>
            <w:r w:rsidRPr="006765C4">
              <w:rPr>
                <w:rFonts w:ascii="仿宋" w:eastAsia="仿宋" w:hAnsi="仿宋" w:cs="黑体"/>
                <w:kern w:val="0"/>
                <w:sz w:val="24"/>
                <w:szCs w:val="24"/>
              </w:rPr>
              <w:t xml:space="preserve"> 1580元/人 +书证融通配套视频课程 980元/人=2560元/人</w:t>
            </w:r>
          </w:p>
        </w:tc>
      </w:tr>
      <w:tr w:rsidR="005B0ED9" w:rsidRPr="006765C4" w14:paraId="04EBDFBB" w14:textId="77777777" w:rsidTr="00FD3955">
        <w:trPr>
          <w:trHeight w:val="2259"/>
          <w:jc w:val="center"/>
        </w:trPr>
        <w:tc>
          <w:tcPr>
            <w:tcW w:w="9640" w:type="dxa"/>
            <w:gridSpan w:val="8"/>
            <w:shd w:val="clear" w:color="auto" w:fill="auto"/>
          </w:tcPr>
          <w:p w14:paraId="151809F7" w14:textId="77777777" w:rsidR="005B0ED9" w:rsidRPr="006765C4" w:rsidRDefault="005B0ED9" w:rsidP="00FD3955">
            <w:pP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6430ECA" w14:textId="77777777" w:rsidR="005B0ED9" w:rsidRPr="006765C4" w:rsidRDefault="005B0ED9" w:rsidP="00FD3955">
            <w:pPr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6765C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  <w:lang w:bidi="ar"/>
              </w:rPr>
              <w:t>我单位申请参加培训活动，参训</w:t>
            </w:r>
            <w:r w:rsidRPr="006765C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 w:rsidRPr="006765C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  <w:lang w:bidi="ar"/>
              </w:rPr>
              <w:t>人。</w:t>
            </w:r>
          </w:p>
          <w:p w14:paraId="659B2EDA" w14:textId="77777777" w:rsidR="005B0ED9" w:rsidRPr="006765C4" w:rsidRDefault="005B0ED9" w:rsidP="00FD3955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D614860" w14:textId="77777777" w:rsidR="005B0ED9" w:rsidRPr="006765C4" w:rsidRDefault="005B0ED9" w:rsidP="00FD3955">
            <w:pPr>
              <w:ind w:firstLineChars="2800" w:firstLine="6720"/>
              <w:rPr>
                <w:rFonts w:ascii="仿宋" w:eastAsia="仿宋" w:hAnsi="仿宋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6765C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单位盖章 </w:t>
            </w:r>
          </w:p>
          <w:p w14:paraId="682242EB" w14:textId="77777777" w:rsidR="005B0ED9" w:rsidRPr="006765C4" w:rsidRDefault="005B0ED9" w:rsidP="00FD3955">
            <w:pPr>
              <w:ind w:firstLineChars="2800" w:firstLine="6720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56E2C7B" w14:textId="77777777" w:rsidR="005B0ED9" w:rsidRPr="006765C4" w:rsidRDefault="005B0ED9" w:rsidP="00FD3955">
            <w:pPr>
              <w:rPr>
                <w:rFonts w:ascii="仿宋" w:eastAsia="仿宋" w:hAnsi="仿宋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年  月  日</w:t>
            </w:r>
          </w:p>
          <w:p w14:paraId="6EAD2EDE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</w:tc>
      </w:tr>
      <w:tr w:rsidR="005B0ED9" w:rsidRPr="006765C4" w14:paraId="171D4D20" w14:textId="77777777" w:rsidTr="00FD3955">
        <w:trPr>
          <w:trHeight w:val="1890"/>
          <w:jc w:val="center"/>
        </w:trPr>
        <w:tc>
          <w:tcPr>
            <w:tcW w:w="704" w:type="dxa"/>
            <w:shd w:val="clear" w:color="auto" w:fill="auto"/>
          </w:tcPr>
          <w:p w14:paraId="67F2BDC2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6666977D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08CE725A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3657" w:type="dxa"/>
            <w:gridSpan w:val="3"/>
            <w:shd w:val="clear" w:color="auto" w:fill="auto"/>
          </w:tcPr>
          <w:p w14:paraId="7305954C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支持现场扫码或刷卡付款，如提前汇款请务必备注“单位和姓名”，信息如下：</w:t>
            </w:r>
          </w:p>
          <w:p w14:paraId="383D8410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名 称：北京中清研信息技术研究院有限公司</w:t>
            </w:r>
          </w:p>
          <w:p w14:paraId="2B00329B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开户行：中国工商银行北京成府路支行</w:t>
            </w:r>
          </w:p>
          <w:p w14:paraId="41A22127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帐号：0200095709200028180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03DE9B88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0E015307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63DAE3DF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4542" w:type="dxa"/>
            <w:gridSpan w:val="2"/>
            <w:shd w:val="clear" w:color="auto" w:fill="auto"/>
          </w:tcPr>
          <w:p w14:paraId="5F64C1EB" w14:textId="77777777" w:rsidR="005B0ED9" w:rsidRPr="006765C4" w:rsidRDefault="005B0ED9" w:rsidP="00FD3955">
            <w:pPr>
              <w:jc w:val="center"/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37704165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发票抬头：</w:t>
            </w:r>
          </w:p>
          <w:p w14:paraId="68897E2E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7DBA9747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纳税人识别号：</w:t>
            </w:r>
          </w:p>
          <w:p w14:paraId="7A4A868F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</w:p>
          <w:p w14:paraId="18192140" w14:textId="77777777" w:rsidR="005B0ED9" w:rsidRPr="006765C4" w:rsidRDefault="005B0ED9" w:rsidP="00FD3955">
            <w:pPr>
              <w:rPr>
                <w:rFonts w:ascii="仿宋" w:eastAsia="仿宋" w:hAnsi="仿宋" w:cs="黑体"/>
                <w:kern w:val="0"/>
                <w:sz w:val="24"/>
                <w:szCs w:val="24"/>
              </w:rPr>
            </w:pPr>
            <w:r w:rsidRPr="006765C4">
              <w:rPr>
                <w:rFonts w:ascii="仿宋" w:eastAsia="仿宋" w:hAnsi="仿宋" w:cs="黑体" w:hint="eastAsia"/>
                <w:kern w:val="0"/>
                <w:sz w:val="24"/>
                <w:szCs w:val="24"/>
              </w:rPr>
              <w:t>开票金额：</w:t>
            </w:r>
          </w:p>
        </w:tc>
      </w:tr>
    </w:tbl>
    <w:p w14:paraId="3F050056" w14:textId="6751C76B" w:rsidR="00D90826" w:rsidRPr="005B0ED9" w:rsidRDefault="005B0ED9" w:rsidP="005B0ED9">
      <w:pPr>
        <w:widowControl/>
        <w:rPr>
          <w:rFonts w:ascii="仿宋" w:eastAsia="仿宋" w:hAnsi="仿宋"/>
          <w:sz w:val="32"/>
          <w:szCs w:val="32"/>
        </w:rPr>
      </w:pPr>
      <w:r w:rsidRPr="00C454F3">
        <w:rPr>
          <w:rFonts w:ascii="仿宋" w:eastAsia="仿宋" w:hAnsi="仿宋" w:hint="eastAsia"/>
          <w:sz w:val="32"/>
          <w:szCs w:val="32"/>
        </w:rPr>
        <w:t>说明：</w:t>
      </w:r>
      <w:r w:rsidRPr="005B0ED9">
        <w:rPr>
          <w:rFonts w:ascii="仿宋" w:eastAsia="仿宋" w:hAnsi="仿宋" w:hint="eastAsia"/>
          <w:sz w:val="32"/>
          <w:szCs w:val="32"/>
        </w:rPr>
        <w:t>请各单位根据自身需求填写此表并发送至</w:t>
      </w:r>
      <w:r w:rsidRPr="005B0ED9">
        <w:rPr>
          <w:rFonts w:ascii="仿宋" w:eastAsia="仿宋" w:hAnsi="仿宋"/>
          <w:sz w:val="32"/>
          <w:szCs w:val="32"/>
        </w:rPr>
        <w:t>ccpitzmn@163.com</w:t>
      </w:r>
      <w:r w:rsidRPr="00CE48A9">
        <w:rPr>
          <w:rFonts w:ascii="仿宋" w:eastAsia="仿宋" w:hAnsi="仿宋" w:hint="eastAsia"/>
          <w:sz w:val="32"/>
          <w:szCs w:val="32"/>
        </w:rPr>
        <w:t>。</w:t>
      </w:r>
    </w:p>
    <w:sectPr w:rsidR="00D90826" w:rsidRPr="005B0ED9" w:rsidSect="00D17D56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A991" w14:textId="77777777" w:rsidR="00B64661" w:rsidRDefault="00B64661" w:rsidP="005B0ED9">
      <w:r>
        <w:separator/>
      </w:r>
    </w:p>
  </w:endnote>
  <w:endnote w:type="continuationSeparator" w:id="0">
    <w:p w14:paraId="73D09BCC" w14:textId="77777777" w:rsidR="00B64661" w:rsidRDefault="00B64661" w:rsidP="005B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361" w14:textId="77777777" w:rsidR="00B64661" w:rsidRDefault="00B64661" w:rsidP="005B0ED9">
      <w:r>
        <w:separator/>
      </w:r>
    </w:p>
  </w:footnote>
  <w:footnote w:type="continuationSeparator" w:id="0">
    <w:p w14:paraId="46DF6159" w14:textId="77777777" w:rsidR="00B64661" w:rsidRDefault="00B64661" w:rsidP="005B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3"/>
    <w:rsid w:val="00151C18"/>
    <w:rsid w:val="001D4FE8"/>
    <w:rsid w:val="0045606A"/>
    <w:rsid w:val="005B0ED9"/>
    <w:rsid w:val="005D6BDE"/>
    <w:rsid w:val="00A22C2D"/>
    <w:rsid w:val="00B54A8A"/>
    <w:rsid w:val="00B64661"/>
    <w:rsid w:val="00E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97A80"/>
  <w15:chartTrackingRefBased/>
  <w15:docId w15:val="{84DD03F8-C45B-491E-9BD6-4DE74B2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D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E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ED9"/>
    <w:rPr>
      <w:sz w:val="18"/>
      <w:szCs w:val="18"/>
    </w:rPr>
  </w:style>
  <w:style w:type="character" w:styleId="a7">
    <w:name w:val="Hyperlink"/>
    <w:uiPriority w:val="99"/>
    <w:unhideWhenUsed/>
    <w:rsid w:val="005B0E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宇乾</dc:creator>
  <cp:keywords/>
  <dc:description/>
  <cp:lastModifiedBy>宇乾</cp:lastModifiedBy>
  <cp:revision>3</cp:revision>
  <dcterms:created xsi:type="dcterms:W3CDTF">2022-06-06T01:33:00Z</dcterms:created>
  <dcterms:modified xsi:type="dcterms:W3CDTF">2022-06-07T01:10:00Z</dcterms:modified>
</cp:coreProperties>
</file>